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7B" w:rsidRPr="00AF278E" w:rsidRDefault="00AF278E" w:rsidP="00AF278E">
      <w:pPr>
        <w:pStyle w:val="Titel"/>
        <w:rPr>
          <w:rFonts w:asciiTheme="minorHAnsi" w:hAnsiTheme="minorHAnsi"/>
        </w:rPr>
      </w:pPr>
      <w:r>
        <w:t>6. Klasse F2</w:t>
      </w:r>
    </w:p>
    <w:p w:rsidR="00C84AD8" w:rsidRDefault="006F618A">
      <w:pPr>
        <w:rPr>
          <w:rFonts w:cstheme="minorHAnsi"/>
        </w:rPr>
      </w:pPr>
      <w:hyperlink r:id="rId5" w:history="1">
        <w:r w:rsidR="00DA1A63" w:rsidRPr="00D80E82">
          <w:rPr>
            <w:rStyle w:val="Hyperlink"/>
            <w:rFonts w:cstheme="minorHAnsi"/>
          </w:rPr>
          <w:t>http://www.isb-gym8-lehrplan.de/contentserv/3.1.neu/g8.de/index.php?StoryID=26317</w:t>
        </w:r>
      </w:hyperlink>
    </w:p>
    <w:p w:rsidR="00DA1A63" w:rsidRPr="00AF278E" w:rsidRDefault="00DA1A63">
      <w:pPr>
        <w:rPr>
          <w:rFonts w:cstheme="minorHAnsi"/>
        </w:rPr>
      </w:pPr>
    </w:p>
    <w:p w:rsidR="00C84AD8" w:rsidRPr="00C84AD8" w:rsidRDefault="00C84AD8" w:rsidP="00C84A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84AD8">
        <w:rPr>
          <w:rFonts w:eastAsia="Times New Roman" w:cstheme="minorHAnsi"/>
          <w:b/>
          <w:sz w:val="24"/>
          <w:szCs w:val="24"/>
          <w:lang w:eastAsia="de-DE"/>
        </w:rPr>
        <w:t>Grundwissen</w:t>
      </w:r>
      <w:bookmarkStart w:id="0" w:name="_GoBack"/>
      <w:bookmarkEnd w:id="0"/>
    </w:p>
    <w:p w:rsidR="00C84AD8" w:rsidRPr="00C84AD8" w:rsidRDefault="00C84AD8" w:rsidP="00C84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84AD8">
        <w:rPr>
          <w:rFonts w:eastAsia="Times New Roman" w:cstheme="minorHAnsi"/>
          <w:sz w:val="24"/>
          <w:szCs w:val="24"/>
          <w:lang w:eastAsia="de-DE"/>
        </w:rPr>
        <w:t xml:space="preserve">die kommunikativen Fertigkeiten und sprachlichen Mittel zur ersten elementaren Sprachverwendung entsprechend der Stufe A1 des </w:t>
      </w:r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>Gemeinsamen europäischen Referenzrahmens</w:t>
      </w:r>
      <w:r w:rsidRPr="00C84AD8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C84AD8" w:rsidRPr="00C84AD8" w:rsidRDefault="00C84AD8" w:rsidP="00C84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84AD8">
        <w:rPr>
          <w:rFonts w:eastAsia="Times New Roman" w:cstheme="minorHAnsi"/>
          <w:sz w:val="24"/>
          <w:szCs w:val="24"/>
          <w:lang w:eastAsia="de-DE"/>
        </w:rPr>
        <w:t xml:space="preserve">die Kenntnisse und Fertigkeiten, die zur inhaltlichen Erschließung und Erstellung kurzer, einfachster Texte befähigen </w:t>
      </w:r>
    </w:p>
    <w:p w:rsidR="00C84AD8" w:rsidRPr="00C84AD8" w:rsidRDefault="00C84AD8" w:rsidP="00C84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84AD8">
        <w:rPr>
          <w:rFonts w:eastAsia="Times New Roman" w:cstheme="minorHAnsi"/>
          <w:sz w:val="24"/>
          <w:szCs w:val="24"/>
          <w:lang w:eastAsia="de-DE"/>
        </w:rPr>
        <w:t xml:space="preserve">Einblicke in Alltagskultur und Geographie Frankreichs; Aufgeschlossenheit für kulturelle Unterschiede </w:t>
      </w:r>
    </w:p>
    <w:p w:rsidR="00C84AD8" w:rsidRPr="00C84AD8" w:rsidRDefault="00C84AD8" w:rsidP="00C84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84AD8">
        <w:rPr>
          <w:rFonts w:eastAsia="Times New Roman" w:cstheme="minorHAnsi"/>
          <w:sz w:val="24"/>
          <w:szCs w:val="24"/>
          <w:lang w:eastAsia="de-DE"/>
        </w:rPr>
        <w:t xml:space="preserve">Techniken des Memorierens und Lernens von Wortschatz und Grammatik sowie des selbständigen Übens; Mittel zur Fehlerkorrektur </w:t>
      </w:r>
    </w:p>
    <w:p w:rsidR="00C84AD8" w:rsidRPr="00AF278E" w:rsidRDefault="00C84AD8">
      <w:pPr>
        <w:rPr>
          <w:rFonts w:cstheme="minorHAnsi"/>
        </w:rPr>
      </w:pPr>
    </w:p>
    <w:p w:rsidR="004C7BCF" w:rsidRPr="004C7BCF" w:rsidRDefault="004C7BCF" w:rsidP="004C7BC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4C7BCF">
        <w:rPr>
          <w:rFonts w:eastAsia="Times New Roman" w:cstheme="minorHAnsi"/>
          <w:b/>
          <w:bCs/>
          <w:sz w:val="24"/>
          <w:szCs w:val="24"/>
          <w:lang w:eastAsia="de-DE"/>
        </w:rPr>
        <w:t>Grammatik</w:t>
      </w:r>
    </w:p>
    <w:p w:rsidR="004C7BCF" w:rsidRPr="004C7BCF" w:rsidRDefault="004C7BCF" w:rsidP="00AF2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C7BCF">
        <w:rPr>
          <w:rFonts w:eastAsia="Times New Roman" w:cstheme="minorHAnsi"/>
          <w:sz w:val="24"/>
          <w:szCs w:val="24"/>
          <w:lang w:eastAsia="de-DE"/>
        </w:rPr>
        <w:t xml:space="preserve">Syntax: wichtige Satzarten (Aussage, Aufforderung, Ausruf, Frage mit </w:t>
      </w:r>
      <w:proofErr w:type="spellStart"/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>est-ce</w:t>
      </w:r>
      <w:proofErr w:type="spellEnd"/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</w:t>
      </w:r>
      <w:proofErr w:type="spellStart"/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>que</w:t>
      </w:r>
      <w:proofErr w:type="spellEnd"/>
      <w:r w:rsidRPr="004C7BCF">
        <w:rPr>
          <w:rFonts w:eastAsia="Times New Roman" w:cstheme="minorHAnsi"/>
          <w:sz w:val="24"/>
          <w:szCs w:val="24"/>
          <w:lang w:eastAsia="de-DE"/>
        </w:rPr>
        <w:t>, Intonations- sowie einfache Inversionsfrage mit nominalem Subjekt; einfache Nebensätze mit Relativpronomen (</w:t>
      </w:r>
      <w:proofErr w:type="spellStart"/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>qui</w:t>
      </w:r>
      <w:proofErr w:type="spellEnd"/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 xml:space="preserve">, </w:t>
      </w:r>
      <w:proofErr w:type="spellStart"/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>que</w:t>
      </w:r>
      <w:proofErr w:type="spellEnd"/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 xml:space="preserve">, </w:t>
      </w:r>
      <w:proofErr w:type="spellStart"/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>où</w:t>
      </w:r>
      <w:proofErr w:type="spellEnd"/>
      <w:r w:rsidRPr="004C7BCF">
        <w:rPr>
          <w:rFonts w:eastAsia="Times New Roman" w:cstheme="minorHAnsi"/>
          <w:sz w:val="24"/>
          <w:szCs w:val="24"/>
          <w:lang w:eastAsia="de-DE"/>
        </w:rPr>
        <w:t xml:space="preserve">) und mit Konjunktionen (z. B. </w:t>
      </w:r>
      <w:proofErr w:type="spellStart"/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>parce</w:t>
      </w:r>
      <w:proofErr w:type="spellEnd"/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</w:t>
      </w:r>
      <w:proofErr w:type="spellStart"/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>que</w:t>
      </w:r>
      <w:proofErr w:type="spellEnd"/>
      <w:r w:rsidRPr="004C7BCF">
        <w:rPr>
          <w:rFonts w:eastAsia="Times New Roman" w:cstheme="minorHAnsi"/>
          <w:sz w:val="24"/>
          <w:szCs w:val="24"/>
          <w:lang w:eastAsia="de-DE"/>
        </w:rPr>
        <w:t xml:space="preserve">, </w:t>
      </w:r>
      <w:proofErr w:type="spellStart"/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>quand</w:t>
      </w:r>
      <w:proofErr w:type="spellEnd"/>
      <w:r w:rsidRPr="004C7BCF">
        <w:rPr>
          <w:rFonts w:eastAsia="Times New Roman" w:cstheme="minorHAnsi"/>
          <w:sz w:val="24"/>
          <w:szCs w:val="24"/>
          <w:lang w:eastAsia="de-DE"/>
        </w:rPr>
        <w:t xml:space="preserve">); indirekte Rede in kommunikativ häufigen Situationen (ohne Zeitverschiebung, ohne indirekte Sachfrage) </w:t>
      </w:r>
    </w:p>
    <w:p w:rsidR="004C7BCF" w:rsidRPr="004C7BCF" w:rsidRDefault="004C7BCF" w:rsidP="00AF2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C7BCF">
        <w:rPr>
          <w:rFonts w:eastAsia="Times New Roman" w:cstheme="minorHAnsi"/>
          <w:sz w:val="24"/>
          <w:szCs w:val="24"/>
          <w:lang w:eastAsia="de-DE"/>
        </w:rPr>
        <w:t xml:space="preserve">Verb: Präsensformen der regelmäßigen Verben auf </w:t>
      </w:r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>-er</w:t>
      </w:r>
      <w:r w:rsidRPr="004C7BCF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>-</w:t>
      </w:r>
      <w:proofErr w:type="spellStart"/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>ir</w:t>
      </w:r>
      <w:proofErr w:type="spellEnd"/>
      <w:r w:rsidRPr="004C7BCF">
        <w:rPr>
          <w:rFonts w:eastAsia="Times New Roman" w:cstheme="minorHAnsi"/>
          <w:sz w:val="24"/>
          <w:szCs w:val="24"/>
          <w:lang w:eastAsia="de-DE"/>
        </w:rPr>
        <w:t xml:space="preserve"> (ohne Stammerweiterung) und </w:t>
      </w:r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>-</w:t>
      </w:r>
      <w:proofErr w:type="spellStart"/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>re</w:t>
      </w:r>
      <w:proofErr w:type="spellEnd"/>
      <w:r w:rsidRPr="004C7BCF">
        <w:rPr>
          <w:rFonts w:eastAsia="Times New Roman" w:cstheme="minorHAnsi"/>
          <w:sz w:val="24"/>
          <w:szCs w:val="24"/>
          <w:lang w:eastAsia="de-DE"/>
        </w:rPr>
        <w:t xml:space="preserve"> sowie einiger häufig gebrauchter unregelmäßiger Verben; häufige Imperativformen; </w:t>
      </w:r>
      <w:proofErr w:type="spellStart"/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>futur</w:t>
      </w:r>
      <w:proofErr w:type="spellEnd"/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</w:t>
      </w:r>
      <w:proofErr w:type="spellStart"/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>composé</w:t>
      </w:r>
      <w:proofErr w:type="spellEnd"/>
      <w:r w:rsidRPr="004C7BCF">
        <w:rPr>
          <w:rFonts w:eastAsia="Times New Roman" w:cstheme="minorHAnsi"/>
          <w:sz w:val="24"/>
          <w:szCs w:val="24"/>
          <w:lang w:eastAsia="de-DE"/>
        </w:rPr>
        <w:t xml:space="preserve">; Verneinung </w:t>
      </w:r>
    </w:p>
    <w:p w:rsidR="004C7BCF" w:rsidRPr="004C7BCF" w:rsidRDefault="004C7BCF" w:rsidP="00AF2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C7BCF">
        <w:rPr>
          <w:rFonts w:eastAsia="Times New Roman" w:cstheme="minorHAnsi"/>
          <w:sz w:val="24"/>
          <w:szCs w:val="24"/>
          <w:lang w:eastAsia="de-DE"/>
        </w:rPr>
        <w:t xml:space="preserve">weitere Wortarten: Singular und regelmäßiger Plural des Substantivs; bestimmter und unbestimmter Artikel, Possessivbegleiter; unbetonte und wichtige betonte Personalpronomen, direkte Objektpronomen; häufig gebrauchte Adjektive </w:t>
      </w:r>
    </w:p>
    <w:p w:rsidR="004C7BCF" w:rsidRPr="004C7BCF" w:rsidRDefault="004C7BCF" w:rsidP="00AF2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 xml:space="preserve">passé </w:t>
      </w:r>
      <w:proofErr w:type="spellStart"/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>composé</w:t>
      </w:r>
      <w:proofErr w:type="spellEnd"/>
      <w:r w:rsidRPr="00AF278E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</w:t>
      </w:r>
      <w:r w:rsidRPr="004C7BCF">
        <w:rPr>
          <w:rFonts w:eastAsia="Times New Roman" w:cstheme="minorHAnsi"/>
          <w:sz w:val="24"/>
          <w:szCs w:val="24"/>
          <w:lang w:eastAsia="de-DE"/>
        </w:rPr>
        <w:t>in bestimmten Fällen (nur als lexikalisches Phänomen)</w:t>
      </w:r>
    </w:p>
    <w:p w:rsidR="00C84AD8" w:rsidRPr="00AF278E" w:rsidRDefault="00C84AD8">
      <w:pPr>
        <w:rPr>
          <w:rFonts w:cstheme="minorHAnsi"/>
        </w:rPr>
      </w:pPr>
    </w:p>
    <w:sectPr w:rsidR="00C84AD8" w:rsidRPr="00AF27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D1C"/>
    <w:multiLevelType w:val="multilevel"/>
    <w:tmpl w:val="AC28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A0634"/>
    <w:multiLevelType w:val="multilevel"/>
    <w:tmpl w:val="432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D8"/>
    <w:rsid w:val="00012D7B"/>
    <w:rsid w:val="004C7BCF"/>
    <w:rsid w:val="006F618A"/>
    <w:rsid w:val="00AF278E"/>
    <w:rsid w:val="00C84AD8"/>
    <w:rsid w:val="00D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1DC4"/>
  <w15:chartTrackingRefBased/>
  <w15:docId w15:val="{7482FA57-2844-4670-A26D-068385CD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4C7B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84AD8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7BC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F27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F2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DA1A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1A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b-gym8-lehrplan.de/contentserv/3.1.neu/g8.de/index.php?StoryID=26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Kober</dc:creator>
  <cp:keywords/>
  <dc:description/>
  <cp:lastModifiedBy>Winfried Kober</cp:lastModifiedBy>
  <cp:revision>5</cp:revision>
  <dcterms:created xsi:type="dcterms:W3CDTF">2017-11-14T18:18:00Z</dcterms:created>
  <dcterms:modified xsi:type="dcterms:W3CDTF">2017-11-14T22:47:00Z</dcterms:modified>
</cp:coreProperties>
</file>