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7B" w:rsidRPr="00AF278E" w:rsidRDefault="00160241" w:rsidP="00AF278E">
      <w:pPr>
        <w:pStyle w:val="Titel"/>
        <w:rPr>
          <w:rFonts w:asciiTheme="minorHAnsi" w:hAnsiTheme="minorHAnsi"/>
        </w:rPr>
      </w:pPr>
      <w:r>
        <w:t>10</w:t>
      </w:r>
      <w:r w:rsidR="00AF278E">
        <w:t>. Klasse F2</w:t>
      </w:r>
    </w:p>
    <w:p w:rsidR="000E04FB" w:rsidRDefault="00160241" w:rsidP="00C84AD8">
      <w:pPr>
        <w:spacing w:after="0" w:line="240" w:lineRule="auto"/>
        <w:rPr>
          <w:rFonts w:cstheme="minorHAnsi"/>
        </w:rPr>
      </w:pPr>
      <w:hyperlink r:id="rId5" w:history="1">
        <w:r w:rsidRPr="00D80E82">
          <w:rPr>
            <w:rStyle w:val="Hyperlink"/>
            <w:rFonts w:cstheme="minorHAnsi"/>
          </w:rPr>
          <w:t>http://www.isb-gym8-lehrplan.de/contentserv/3.1.neu/g8.de/index.php?StoryID=26216</w:t>
        </w:r>
      </w:hyperlink>
    </w:p>
    <w:p w:rsidR="00160241" w:rsidRDefault="00160241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84AD8" w:rsidRPr="00C84AD8" w:rsidRDefault="00C84AD8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b/>
          <w:sz w:val="24"/>
          <w:szCs w:val="24"/>
          <w:lang w:eastAsia="de-DE"/>
        </w:rPr>
        <w:t>Grundwissen</w:t>
      </w:r>
    </w:p>
    <w:p w:rsidR="008C5509" w:rsidRPr="008C5509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 xml:space="preserve">die kommunikativen Fertigkeiten und sprachlichen Mittel zur weitgehend selbständigen Sprachverwendung entsprechend der Stufe B1+ des </w:t>
      </w:r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Gemeinsamen europäischen Referenzrahmens</w:t>
      </w:r>
      <w:r w:rsidRPr="008C550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8C5509" w:rsidRPr="008C5509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>die Kenntnisse und Fertigkeiten, die zur inhaltlichen und formalen Erschließung komplexerer authentischer nicht-fiktionaler und fiktionaler Texte sowie zur adressatengerech</w:t>
      </w:r>
      <w:bookmarkStart w:id="0" w:name="_GoBack"/>
      <w:bookmarkEnd w:id="0"/>
      <w:r w:rsidRPr="008C5509">
        <w:rPr>
          <w:rFonts w:eastAsia="Times New Roman" w:cstheme="minorHAnsi"/>
          <w:sz w:val="24"/>
          <w:szCs w:val="24"/>
          <w:lang w:eastAsia="de-DE"/>
        </w:rPr>
        <w:t xml:space="preserve">ten Erstellung längerer, inhaltlich zunehmend anspruchsvollerer Texte zu vielfältigen Schreibanlässen befähigen </w:t>
      </w:r>
    </w:p>
    <w:p w:rsidR="008C5509" w:rsidRPr="008C5509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 xml:space="preserve">Einblicke in die französische Arbeitswelt, Wirtschaft, Medienlandschaft, Kultur, Politik und Gesellschaft; Kenntnisse über die deutsch-französischen Beziehungen ab dem 20. Jahrhundert; Einblicke in Geschichte und Kultur (seit dem 19. Jahrhundert) </w:t>
      </w:r>
    </w:p>
    <w:p w:rsidR="008C5509" w:rsidRPr="008C5509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 xml:space="preserve">Umgang mit dem einsprachigen Wörterbuch; eigenständige Evaluation von Arbeitstechniken; Gebrauch von Nachschlagewerken und einer Wiederholungsgrammatik; Kenntnis von Informationsquellen zur französischen Sprache und Zivilisation </w:t>
      </w:r>
    </w:p>
    <w:p w:rsidR="004C7BCF" w:rsidRPr="004C7BCF" w:rsidRDefault="004C7BCF" w:rsidP="004C7B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C7BCF">
        <w:rPr>
          <w:rFonts w:eastAsia="Times New Roman" w:cstheme="minorHAnsi"/>
          <w:b/>
          <w:bCs/>
          <w:sz w:val="24"/>
          <w:szCs w:val="24"/>
          <w:lang w:eastAsia="de-DE"/>
        </w:rPr>
        <w:t>Grammatik</w:t>
      </w:r>
    </w:p>
    <w:p w:rsidR="008C5509" w:rsidRPr="008C5509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 xml:space="preserve">Syntax: Satzverkürzungen durch </w:t>
      </w:r>
      <w:proofErr w:type="spellStart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gérondif</w:t>
      </w:r>
      <w:proofErr w:type="spellEnd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r w:rsidRPr="008C5509">
        <w:rPr>
          <w:rFonts w:eastAsia="Times New Roman" w:cstheme="minorHAnsi"/>
          <w:sz w:val="24"/>
          <w:szCs w:val="24"/>
          <w:lang w:eastAsia="de-DE"/>
        </w:rPr>
        <w:t>bzw. Infinitivkonstruktionen; bei F</w:t>
      </w:r>
      <w:r w:rsidRPr="008C5509">
        <w:rPr>
          <w:rFonts w:eastAsia="Times New Roman" w:cstheme="minorHAnsi"/>
          <w:sz w:val="24"/>
          <w:szCs w:val="24"/>
          <w:vertAlign w:val="subscript"/>
          <w:lang w:eastAsia="de-DE"/>
        </w:rPr>
        <w:t>2</w:t>
      </w:r>
      <w:r w:rsidRPr="008C5509">
        <w:rPr>
          <w:rFonts w:eastAsia="Times New Roman" w:cstheme="minorHAnsi"/>
          <w:sz w:val="24"/>
          <w:szCs w:val="24"/>
          <w:lang w:eastAsia="de-DE"/>
        </w:rPr>
        <w:t xml:space="preserve"> auch: </w:t>
      </w:r>
      <w:proofErr w:type="spellStart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mise</w:t>
      </w:r>
      <w:proofErr w:type="spellEnd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en </w:t>
      </w:r>
      <w:proofErr w:type="spellStart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relief</w:t>
      </w:r>
      <w:proofErr w:type="spellEnd"/>
      <w:r w:rsidRPr="008C5509">
        <w:rPr>
          <w:rFonts w:eastAsia="Times New Roman" w:cstheme="minorHAnsi"/>
          <w:sz w:val="24"/>
          <w:szCs w:val="24"/>
          <w:lang w:eastAsia="de-DE"/>
        </w:rPr>
        <w:t xml:space="preserve">; Stellung von zwei Objektpronomen, auch in Kombination mit </w:t>
      </w:r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y</w:t>
      </w:r>
      <w:r w:rsidRPr="008C5509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en </w:t>
      </w:r>
    </w:p>
    <w:p w:rsidR="008C5509" w:rsidRPr="008C5509" w:rsidRDefault="008C5509" w:rsidP="000A66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>Verb: transitiver und intransitiver Gebrauch; Ersatzformen des Passivs; bei F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2</w:t>
      </w:r>
      <w:r w:rsidRPr="008C5509">
        <w:rPr>
          <w:rFonts w:eastAsia="Times New Roman" w:cstheme="minorHAnsi"/>
          <w:sz w:val="24"/>
          <w:szCs w:val="24"/>
          <w:vertAlign w:val="subscript"/>
          <w:lang w:eastAsia="de-DE"/>
        </w:rPr>
        <w:t xml:space="preserve"> </w:t>
      </w:r>
      <w:r w:rsidRPr="008C5509">
        <w:rPr>
          <w:rFonts w:eastAsia="Times New Roman" w:cstheme="minorHAnsi"/>
          <w:sz w:val="24"/>
          <w:szCs w:val="24"/>
          <w:lang w:eastAsia="de-DE"/>
        </w:rPr>
        <w:t> auch</w:t>
      </w:r>
      <w:proofErr w:type="gramEnd"/>
      <w:r w:rsidRPr="008C5509">
        <w:rPr>
          <w:rFonts w:eastAsia="Times New Roman" w:cstheme="minorHAnsi"/>
          <w:sz w:val="24"/>
          <w:szCs w:val="24"/>
          <w:lang w:eastAsia="de-DE"/>
        </w:rPr>
        <w:t xml:space="preserve">: </w:t>
      </w:r>
      <w:proofErr w:type="spellStart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subjonctif</w:t>
      </w:r>
      <w:proofErr w:type="spellEnd"/>
      <w:r w:rsidRPr="008C5509">
        <w:rPr>
          <w:rFonts w:eastAsia="Times New Roman" w:cstheme="minorHAnsi"/>
          <w:i/>
          <w:iCs/>
          <w:sz w:val="24"/>
          <w:szCs w:val="24"/>
          <w:lang w:eastAsia="de-DE"/>
        </w:rPr>
        <w:t>:</w:t>
      </w:r>
      <w:r w:rsidRPr="008C5509">
        <w:rPr>
          <w:rFonts w:eastAsia="Times New Roman" w:cstheme="minorHAnsi"/>
          <w:sz w:val="24"/>
          <w:szCs w:val="24"/>
          <w:lang w:eastAsia="de-DE"/>
        </w:rPr>
        <w:t xml:space="preserve"> weiterer Gebrauch</w:t>
      </w:r>
    </w:p>
    <w:p w:rsidR="008C5509" w:rsidRPr="008C5509" w:rsidRDefault="008C5509" w:rsidP="000A66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 xml:space="preserve">weitere Wortarten: Demonstrativpronomen, Possessivpronomen </w:t>
      </w:r>
    </w:p>
    <w:p w:rsidR="008C5509" w:rsidRPr="008C5509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de-DE"/>
        </w:rPr>
      </w:pPr>
      <w:proofErr w:type="spellStart"/>
      <w:proofErr w:type="gramStart"/>
      <w:r w:rsidRPr="008C5509">
        <w:rPr>
          <w:rFonts w:eastAsia="Times New Roman" w:cstheme="minorHAnsi"/>
          <w:sz w:val="24"/>
          <w:szCs w:val="24"/>
          <w:lang w:val="fr-FR" w:eastAsia="de-DE"/>
        </w:rPr>
        <w:t>folgenden</w:t>
      </w:r>
      <w:proofErr w:type="spellEnd"/>
      <w:proofErr w:type="gramEnd"/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8C5509">
        <w:rPr>
          <w:rFonts w:eastAsia="Times New Roman" w:cstheme="minorHAnsi"/>
          <w:sz w:val="24"/>
          <w:szCs w:val="24"/>
          <w:lang w:val="fr-FR" w:eastAsia="de-DE"/>
        </w:rPr>
        <w:t>Strukturen</w:t>
      </w:r>
      <w:proofErr w:type="spellEnd"/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8C5509">
        <w:rPr>
          <w:rFonts w:eastAsia="Times New Roman" w:cstheme="minorHAnsi"/>
          <w:sz w:val="24"/>
          <w:szCs w:val="24"/>
          <w:lang w:val="fr-FR" w:eastAsia="de-DE"/>
        </w:rPr>
        <w:t>begegnen</w:t>
      </w:r>
      <w:proofErr w:type="spellEnd"/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 (</w:t>
      </w:r>
      <w:proofErr w:type="spellStart"/>
      <w:r w:rsidRPr="008C5509">
        <w:rPr>
          <w:rFonts w:eastAsia="Times New Roman" w:cstheme="minorHAnsi"/>
          <w:sz w:val="24"/>
          <w:szCs w:val="24"/>
          <w:lang w:val="fr-FR" w:eastAsia="de-DE"/>
        </w:rPr>
        <w:t>rezeptiv</w:t>
      </w:r>
      <w:proofErr w:type="spellEnd"/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): </w:t>
      </w:r>
      <w:r w:rsidRPr="008C5509">
        <w:rPr>
          <w:rFonts w:eastAsia="Times New Roman" w:cstheme="minorHAnsi"/>
          <w:i/>
          <w:iCs/>
          <w:sz w:val="24"/>
          <w:szCs w:val="24"/>
          <w:lang w:val="fr-FR" w:eastAsia="de-DE"/>
        </w:rPr>
        <w:t>participe présent</w:t>
      </w:r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; </w:t>
      </w:r>
      <w:r w:rsidRPr="008C5509">
        <w:rPr>
          <w:rFonts w:eastAsia="Times New Roman" w:cstheme="minorHAnsi"/>
          <w:i/>
          <w:iCs/>
          <w:sz w:val="24"/>
          <w:szCs w:val="24"/>
          <w:lang w:val="fr-FR" w:eastAsia="de-DE"/>
        </w:rPr>
        <w:t>voix passive</w:t>
      </w:r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; </w:t>
      </w:r>
      <w:r w:rsidRPr="008C5509">
        <w:rPr>
          <w:rFonts w:eastAsia="Times New Roman" w:cstheme="minorHAnsi"/>
          <w:i/>
          <w:iCs/>
          <w:sz w:val="24"/>
          <w:szCs w:val="24"/>
          <w:lang w:val="fr-FR" w:eastAsia="de-DE"/>
        </w:rPr>
        <w:t>interrogation complexe</w:t>
      </w:r>
      <w:r w:rsidRPr="008C5509">
        <w:rPr>
          <w:rFonts w:eastAsia="Times New Roman" w:cstheme="minorHAnsi"/>
          <w:sz w:val="24"/>
          <w:szCs w:val="24"/>
          <w:lang w:val="fr-FR" w:eastAsia="de-DE"/>
        </w:rPr>
        <w:t>; </w:t>
      </w:r>
      <w:r w:rsidRPr="008C5509">
        <w:rPr>
          <w:rFonts w:eastAsia="Times New Roman" w:cstheme="minorHAnsi"/>
          <w:i/>
          <w:iCs/>
          <w:sz w:val="24"/>
          <w:szCs w:val="24"/>
          <w:lang w:val="fr-FR" w:eastAsia="de-DE"/>
        </w:rPr>
        <w:t>futur antérieur</w:t>
      </w:r>
      <w:r w:rsidRPr="008C5509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</w:p>
    <w:p w:rsidR="000E04FB" w:rsidRPr="000E04FB" w:rsidRDefault="008C5509" w:rsidP="008C55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C5509">
        <w:rPr>
          <w:rFonts w:eastAsia="Times New Roman" w:cstheme="minorHAnsi"/>
          <w:sz w:val="24"/>
          <w:szCs w:val="24"/>
          <w:lang w:eastAsia="de-DE"/>
        </w:rPr>
        <w:t>wichtige Grammatikgebiete wiederholen und festigen</w:t>
      </w:r>
    </w:p>
    <w:sectPr w:rsidR="000E04FB" w:rsidRPr="000E0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ED0"/>
    <w:multiLevelType w:val="multilevel"/>
    <w:tmpl w:val="706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1C"/>
    <w:multiLevelType w:val="multilevel"/>
    <w:tmpl w:val="AC2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A6E0D"/>
    <w:multiLevelType w:val="multilevel"/>
    <w:tmpl w:val="951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D5965"/>
    <w:multiLevelType w:val="multilevel"/>
    <w:tmpl w:val="A570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E15C0"/>
    <w:multiLevelType w:val="multilevel"/>
    <w:tmpl w:val="1FD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83F11"/>
    <w:multiLevelType w:val="multilevel"/>
    <w:tmpl w:val="5BB6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36DFF"/>
    <w:multiLevelType w:val="multilevel"/>
    <w:tmpl w:val="634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97216"/>
    <w:multiLevelType w:val="multilevel"/>
    <w:tmpl w:val="177C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C6C0C"/>
    <w:multiLevelType w:val="hybridMultilevel"/>
    <w:tmpl w:val="A6EEA2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1F95"/>
    <w:multiLevelType w:val="multilevel"/>
    <w:tmpl w:val="BB1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A0634"/>
    <w:multiLevelType w:val="multilevel"/>
    <w:tmpl w:val="432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D8"/>
    <w:rsid w:val="00012D7B"/>
    <w:rsid w:val="000E04FB"/>
    <w:rsid w:val="00160241"/>
    <w:rsid w:val="00411391"/>
    <w:rsid w:val="004C7BCF"/>
    <w:rsid w:val="005374FC"/>
    <w:rsid w:val="008C5509"/>
    <w:rsid w:val="00AC79F9"/>
    <w:rsid w:val="00AF278E"/>
    <w:rsid w:val="00B54CC2"/>
    <w:rsid w:val="00BF2C07"/>
    <w:rsid w:val="00C054BF"/>
    <w:rsid w:val="00C84AD8"/>
    <w:rsid w:val="00CC1F10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E50"/>
  <w15:chartTrackingRefBased/>
  <w15:docId w15:val="{7482FA57-2844-4670-A26D-068385C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C7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84AD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7B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F2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A1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-gym8-lehrplan.de/contentserv/3.1.neu/g8.de/index.php?StoryID=26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Kober</dc:creator>
  <cp:keywords/>
  <dc:description/>
  <cp:lastModifiedBy>Winfried Kober</cp:lastModifiedBy>
  <cp:revision>5</cp:revision>
  <dcterms:created xsi:type="dcterms:W3CDTF">2017-11-14T22:36:00Z</dcterms:created>
  <dcterms:modified xsi:type="dcterms:W3CDTF">2017-11-14T22:46:00Z</dcterms:modified>
</cp:coreProperties>
</file>